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CB" w:rsidRDefault="001D18CB" w:rsidP="001D18CB">
      <w:pPr>
        <w:jc w:val="center"/>
        <w:rPr>
          <w:rFonts w:hint="eastAsia"/>
          <w:b/>
          <w:sz w:val="36"/>
          <w:szCs w:val="36"/>
        </w:rPr>
      </w:pPr>
      <w:r w:rsidRPr="001D18CB">
        <w:rPr>
          <w:rFonts w:hint="eastAsia"/>
          <w:b/>
          <w:sz w:val="36"/>
          <w:szCs w:val="36"/>
        </w:rPr>
        <w:t>数控技术应用专业</w:t>
      </w:r>
    </w:p>
    <w:p w:rsidR="007809A2" w:rsidRDefault="001D18CB" w:rsidP="001D18C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专业</w:t>
      </w:r>
      <w:r w:rsidRPr="001D18CB">
        <w:rPr>
          <w:rFonts w:hint="eastAsia"/>
          <w:b/>
          <w:sz w:val="36"/>
          <w:szCs w:val="36"/>
        </w:rPr>
        <w:t>建设教研活动总结</w:t>
      </w:r>
    </w:p>
    <w:p w:rsidR="001D18CB" w:rsidRPr="0097748C" w:rsidRDefault="001D18CB" w:rsidP="0097748C">
      <w:pPr>
        <w:spacing w:beforeLines="50" w:afterLines="50" w:line="360" w:lineRule="auto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时间：</w:t>
      </w:r>
      <w:r w:rsidRPr="0097748C">
        <w:rPr>
          <w:rFonts w:hint="eastAsia"/>
          <w:sz w:val="24"/>
          <w:szCs w:val="24"/>
        </w:rPr>
        <w:t>2015</w:t>
      </w:r>
      <w:r w:rsidRPr="0097748C">
        <w:rPr>
          <w:rFonts w:hint="eastAsia"/>
          <w:sz w:val="24"/>
          <w:szCs w:val="24"/>
        </w:rPr>
        <w:t>年</w:t>
      </w:r>
      <w:r w:rsidRPr="0097748C">
        <w:rPr>
          <w:rFonts w:hint="eastAsia"/>
          <w:sz w:val="24"/>
          <w:szCs w:val="24"/>
        </w:rPr>
        <w:t>05</w:t>
      </w:r>
      <w:r w:rsidRPr="0097748C">
        <w:rPr>
          <w:rFonts w:hint="eastAsia"/>
          <w:sz w:val="24"/>
          <w:szCs w:val="24"/>
        </w:rPr>
        <w:t>月</w:t>
      </w:r>
      <w:r w:rsidRPr="0097748C">
        <w:rPr>
          <w:rFonts w:hint="eastAsia"/>
          <w:sz w:val="24"/>
          <w:szCs w:val="24"/>
        </w:rPr>
        <w:t>26</w:t>
      </w:r>
      <w:r w:rsidRPr="0097748C">
        <w:rPr>
          <w:rFonts w:hint="eastAsia"/>
          <w:sz w:val="24"/>
          <w:szCs w:val="24"/>
        </w:rPr>
        <w:t>日</w:t>
      </w:r>
    </w:p>
    <w:p w:rsidR="001D18CB" w:rsidRPr="0097748C" w:rsidRDefault="001D18CB" w:rsidP="0097748C">
      <w:pPr>
        <w:spacing w:beforeLines="50" w:afterLines="50" w:line="360" w:lineRule="auto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地点：数控实训中心</w:t>
      </w:r>
    </w:p>
    <w:p w:rsidR="001D18CB" w:rsidRPr="0097748C" w:rsidRDefault="001D18CB" w:rsidP="0097748C">
      <w:pPr>
        <w:spacing w:beforeLines="50" w:afterLines="50" w:line="360" w:lineRule="auto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参加人员：机械类专业教研组成员</w:t>
      </w:r>
    </w:p>
    <w:p w:rsidR="001D18CB" w:rsidRPr="0097748C" w:rsidRDefault="001D18CB" w:rsidP="0097748C">
      <w:pPr>
        <w:spacing w:beforeLines="50" w:afterLines="50" w:line="360" w:lineRule="auto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(</w:t>
      </w:r>
      <w:r w:rsidRPr="0097748C">
        <w:rPr>
          <w:rFonts w:hint="eastAsia"/>
          <w:sz w:val="24"/>
          <w:szCs w:val="24"/>
        </w:rPr>
        <w:t>崔永远、王军、宋燕池、周伦一、曹峰、张永华、孙华克、杨崇英、梅春子、朱斌、李文</w:t>
      </w:r>
      <w:proofErr w:type="gramStart"/>
      <w:r w:rsidRPr="0097748C">
        <w:rPr>
          <w:rFonts w:hint="eastAsia"/>
          <w:sz w:val="24"/>
          <w:szCs w:val="24"/>
        </w:rPr>
        <w:t>斌</w:t>
      </w:r>
      <w:proofErr w:type="gramEnd"/>
      <w:r w:rsidRPr="0097748C">
        <w:rPr>
          <w:rFonts w:hint="eastAsia"/>
          <w:sz w:val="24"/>
          <w:szCs w:val="24"/>
        </w:rPr>
        <w:t>)</w:t>
      </w:r>
    </w:p>
    <w:p w:rsidR="001D18CB" w:rsidRPr="0097748C" w:rsidRDefault="001D18CB" w:rsidP="0097748C">
      <w:pPr>
        <w:spacing w:beforeLines="50" w:afterLines="50" w:line="360" w:lineRule="auto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记录人：崔永远</w:t>
      </w:r>
    </w:p>
    <w:p w:rsidR="001D18CB" w:rsidRPr="0097748C" w:rsidRDefault="001D18CB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在学校统一安排组织下，利用周二下午教研活动时间，机电</w:t>
      </w:r>
      <w:proofErr w:type="gramStart"/>
      <w:r w:rsidRPr="0097748C">
        <w:rPr>
          <w:rFonts w:hint="eastAsia"/>
          <w:sz w:val="24"/>
          <w:szCs w:val="24"/>
        </w:rPr>
        <w:t>系全体</w:t>
      </w:r>
      <w:proofErr w:type="gramEnd"/>
      <w:r w:rsidRPr="0097748C">
        <w:rPr>
          <w:rFonts w:hint="eastAsia"/>
          <w:sz w:val="24"/>
          <w:szCs w:val="24"/>
        </w:rPr>
        <w:t>机械类专业教师在我校数控实训中心进行了为期</w:t>
      </w:r>
      <w:r w:rsidRPr="0097748C">
        <w:rPr>
          <w:rFonts w:hint="eastAsia"/>
          <w:sz w:val="24"/>
          <w:szCs w:val="24"/>
        </w:rPr>
        <w:t>2</w:t>
      </w:r>
      <w:r w:rsidRPr="0097748C">
        <w:rPr>
          <w:rFonts w:hint="eastAsia"/>
          <w:sz w:val="24"/>
          <w:szCs w:val="24"/>
        </w:rPr>
        <w:t>个小时的教研活动讨论。讨论的主题是《数控技术应用专业》教学计划的修订与完善，通过各位老师的集思广益，最后达成了一致意见。</w:t>
      </w:r>
      <w:r w:rsidR="004C4D66" w:rsidRPr="0097748C">
        <w:rPr>
          <w:rFonts w:hint="eastAsia"/>
          <w:sz w:val="24"/>
          <w:szCs w:val="24"/>
        </w:rPr>
        <w:t>其具体讨论内容如下：</w:t>
      </w:r>
    </w:p>
    <w:p w:rsidR="004C4D66" w:rsidRPr="0097748C" w:rsidRDefault="004C4D66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周伦一老师：对于钳工实习教学的时间安排不是很合理，时间太短，建议改为</w:t>
      </w:r>
      <w:r w:rsidRPr="0097748C">
        <w:rPr>
          <w:rFonts w:hint="eastAsia"/>
          <w:sz w:val="24"/>
          <w:szCs w:val="24"/>
        </w:rPr>
        <w:t>2</w:t>
      </w:r>
      <w:r w:rsidRPr="0097748C">
        <w:rPr>
          <w:rFonts w:hint="eastAsia"/>
          <w:sz w:val="24"/>
          <w:szCs w:val="24"/>
        </w:rPr>
        <w:t>周实训时间，这样学生能够在扩展实训内容的基础上连续实训，并且能够把基础掌握的更加牢固与系统。</w:t>
      </w:r>
    </w:p>
    <w:p w:rsidR="004C4D66" w:rsidRPr="0097748C" w:rsidRDefault="004C4D66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王军老师：对于数控专业学生开设的《机械加工技术》课程，最好能够在车间连续上课，先实训后再上理论</w:t>
      </w:r>
      <w:proofErr w:type="gramStart"/>
      <w:r w:rsidRPr="0097748C">
        <w:rPr>
          <w:rFonts w:hint="eastAsia"/>
          <w:sz w:val="24"/>
          <w:szCs w:val="24"/>
        </w:rPr>
        <w:t>课或者</w:t>
      </w:r>
      <w:proofErr w:type="gramEnd"/>
      <w:r w:rsidRPr="0097748C">
        <w:rPr>
          <w:rFonts w:hint="eastAsia"/>
          <w:sz w:val="24"/>
          <w:szCs w:val="24"/>
        </w:rPr>
        <w:t>先送到企业进行认识实习，然后再送学生回课堂进行理论课程学习，这样学生学习的效果会更好。</w:t>
      </w:r>
    </w:p>
    <w:p w:rsidR="004C4D66" w:rsidRPr="0097748C" w:rsidRDefault="004C4D66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此外，专业课程的实习应与企业充分结合，并且降低难度，让实习内容更简单，在实习过程中多重复简单的实习内容，最后让学生做到简单的实习内容做成精品。</w:t>
      </w:r>
    </w:p>
    <w:p w:rsidR="004C4D66" w:rsidRPr="0097748C" w:rsidRDefault="004C4D66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朱斌、张永华老师：</w:t>
      </w:r>
      <w:r w:rsidR="00D23E53" w:rsidRPr="0097748C">
        <w:rPr>
          <w:rFonts w:hint="eastAsia"/>
          <w:sz w:val="24"/>
          <w:szCs w:val="24"/>
        </w:rPr>
        <w:t>由于课程开设不合理，造成了我校数控专业学生参加省级数控技能大赛时缺乏</w:t>
      </w:r>
      <w:r w:rsidR="00D23E53" w:rsidRPr="0097748C">
        <w:rPr>
          <w:rFonts w:hint="eastAsia"/>
          <w:sz w:val="24"/>
          <w:szCs w:val="24"/>
        </w:rPr>
        <w:t>CAXA</w:t>
      </w:r>
      <w:r w:rsidR="00D23E53" w:rsidRPr="0097748C">
        <w:rPr>
          <w:rFonts w:hint="eastAsia"/>
          <w:sz w:val="24"/>
          <w:szCs w:val="24"/>
        </w:rPr>
        <w:t>软件应用方面的优势。以前学习这个软件都不系统，学生往往都是进行自我学习。因此通过此次讨论确定开设《</w:t>
      </w:r>
      <w:r w:rsidR="00D23E53" w:rsidRPr="0097748C">
        <w:rPr>
          <w:rFonts w:hint="eastAsia"/>
          <w:sz w:val="24"/>
          <w:szCs w:val="24"/>
        </w:rPr>
        <w:t>CAXA</w:t>
      </w:r>
      <w:r w:rsidR="00D23E53" w:rsidRPr="0097748C">
        <w:rPr>
          <w:rFonts w:hint="eastAsia"/>
          <w:sz w:val="24"/>
          <w:szCs w:val="24"/>
        </w:rPr>
        <w:t>制造工程师》、</w:t>
      </w:r>
      <w:r w:rsidR="004F65C2" w:rsidRPr="0097748C">
        <w:rPr>
          <w:rFonts w:hint="eastAsia"/>
          <w:sz w:val="24"/>
          <w:szCs w:val="24"/>
        </w:rPr>
        <w:t>《</w:t>
      </w:r>
      <w:r w:rsidR="004F65C2" w:rsidRPr="0097748C">
        <w:rPr>
          <w:rFonts w:hint="eastAsia"/>
          <w:sz w:val="24"/>
          <w:szCs w:val="24"/>
        </w:rPr>
        <w:t>CAXA</w:t>
      </w:r>
      <w:r w:rsidR="004F65C2" w:rsidRPr="0097748C">
        <w:rPr>
          <w:rFonts w:hint="eastAsia"/>
          <w:sz w:val="24"/>
          <w:szCs w:val="24"/>
        </w:rPr>
        <w:t>数控车》两门课程，以实现与竞赛的对接。</w:t>
      </w:r>
    </w:p>
    <w:p w:rsidR="004F65C2" w:rsidRPr="0097748C" w:rsidRDefault="004F65C2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lastRenderedPageBreak/>
        <w:t>杨崇英、孙华克老师：《机械基础课程》以前</w:t>
      </w:r>
      <w:proofErr w:type="gramStart"/>
      <w:r w:rsidRPr="0097748C">
        <w:rPr>
          <w:rFonts w:hint="eastAsia"/>
          <w:sz w:val="24"/>
          <w:szCs w:val="24"/>
        </w:rPr>
        <w:t>上课太</w:t>
      </w:r>
      <w:proofErr w:type="gramEnd"/>
      <w:r w:rsidRPr="0097748C">
        <w:rPr>
          <w:rFonts w:hint="eastAsia"/>
          <w:sz w:val="24"/>
          <w:szCs w:val="24"/>
        </w:rPr>
        <w:t>抽象，学生总是不爱听，建议增加认识实习环节或者直接在机械零件实训室上课，希望学校相关部门能够完善此实训</w:t>
      </w:r>
      <w:proofErr w:type="gramStart"/>
      <w:r w:rsidRPr="0097748C">
        <w:rPr>
          <w:rFonts w:hint="eastAsia"/>
          <w:sz w:val="24"/>
          <w:szCs w:val="24"/>
        </w:rPr>
        <w:t>室配套</w:t>
      </w:r>
      <w:proofErr w:type="gramEnd"/>
      <w:r w:rsidRPr="0097748C">
        <w:rPr>
          <w:rFonts w:hint="eastAsia"/>
          <w:sz w:val="24"/>
          <w:szCs w:val="24"/>
        </w:rPr>
        <w:t>设施，以实现边认识边讲解边动手的施教过程。</w:t>
      </w:r>
    </w:p>
    <w:p w:rsidR="004F65C2" w:rsidRPr="0097748C" w:rsidRDefault="004F65C2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曹峰、杨崇英、梅春子老师：希望制图与金工实习能够相互衔接，在教学大纲范围内，各专业老师制定一些课程基础知识需求，然后把这些内容给基础课程老师，基础课程老师在教学中将重点讲授这些内容。从而实现各课程</w:t>
      </w:r>
      <w:r w:rsidR="007957CC" w:rsidRPr="0097748C">
        <w:rPr>
          <w:rFonts w:hint="eastAsia"/>
          <w:sz w:val="24"/>
          <w:szCs w:val="24"/>
        </w:rPr>
        <w:t>教学内容的有效性和衔接性。</w:t>
      </w:r>
    </w:p>
    <w:p w:rsidR="007957CC" w:rsidRPr="0097748C" w:rsidRDefault="007957CC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曹峰</w:t>
      </w:r>
      <w:r w:rsidRPr="0097748C">
        <w:rPr>
          <w:rFonts w:hint="eastAsia"/>
          <w:sz w:val="24"/>
          <w:szCs w:val="24"/>
        </w:rPr>
        <w:t>:</w:t>
      </w:r>
      <w:r w:rsidRPr="0097748C">
        <w:rPr>
          <w:rFonts w:hint="eastAsia"/>
          <w:sz w:val="24"/>
          <w:szCs w:val="24"/>
        </w:rPr>
        <w:t>希望增加数控专业学生的焊工实习，以培养学生对该工种的基础素养培养。同时也可以参加各级焊工技能竞赛。</w:t>
      </w:r>
    </w:p>
    <w:p w:rsidR="004F65C2" w:rsidRPr="0097748C" w:rsidRDefault="004F65C2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4F65C2" w:rsidRPr="0097748C" w:rsidRDefault="007957CC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通过各位专业课程老师的发言讨论与研讨，统一了对数控专业学生培养的系统性与连贯性考虑，制定了完整的专业教学计划，使得各门课程组成了一个有机整体，然后再分成各部分进行授课。通过系统性的教学计划实施，将使得计划更合理，对实际教学更有指导性，同时也更能提高各课程教师施教的效率。</w:t>
      </w:r>
    </w:p>
    <w:p w:rsidR="00533C0B" w:rsidRPr="0097748C" w:rsidRDefault="00533C0B" w:rsidP="0097748C">
      <w:pPr>
        <w:spacing w:beforeLines="50" w:afterLines="50"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533C0B" w:rsidRPr="0097748C" w:rsidRDefault="00533C0B" w:rsidP="0097748C">
      <w:pPr>
        <w:spacing w:beforeLines="50" w:afterLines="50"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机械教研组全体成员</w:t>
      </w:r>
    </w:p>
    <w:p w:rsidR="00533C0B" w:rsidRPr="0097748C" w:rsidRDefault="00533C0B" w:rsidP="0097748C">
      <w:pPr>
        <w:spacing w:beforeLines="50" w:afterLines="50"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97748C">
        <w:rPr>
          <w:rFonts w:hint="eastAsia"/>
          <w:sz w:val="24"/>
          <w:szCs w:val="24"/>
        </w:rPr>
        <w:t>2015</w:t>
      </w:r>
      <w:r w:rsidRPr="0097748C">
        <w:rPr>
          <w:rFonts w:hint="eastAsia"/>
          <w:sz w:val="24"/>
          <w:szCs w:val="24"/>
        </w:rPr>
        <w:t>年</w:t>
      </w:r>
      <w:r w:rsidRPr="0097748C">
        <w:rPr>
          <w:rFonts w:hint="eastAsia"/>
          <w:sz w:val="24"/>
          <w:szCs w:val="24"/>
        </w:rPr>
        <w:t>5</w:t>
      </w:r>
      <w:r w:rsidRPr="0097748C">
        <w:rPr>
          <w:rFonts w:hint="eastAsia"/>
          <w:sz w:val="24"/>
          <w:szCs w:val="24"/>
        </w:rPr>
        <w:t>月</w:t>
      </w:r>
      <w:r w:rsidRPr="0097748C">
        <w:rPr>
          <w:rFonts w:hint="eastAsia"/>
          <w:sz w:val="24"/>
          <w:szCs w:val="24"/>
        </w:rPr>
        <w:t>31</w:t>
      </w:r>
      <w:r w:rsidRPr="0097748C">
        <w:rPr>
          <w:rFonts w:hint="eastAsia"/>
          <w:sz w:val="24"/>
          <w:szCs w:val="24"/>
        </w:rPr>
        <w:t>日</w:t>
      </w: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P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机械类教研小组讨论现场</w:t>
      </w:r>
    </w:p>
    <w:p w:rsid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97748C" w:rsidRPr="0097748C" w:rsidRDefault="0097748C" w:rsidP="0097748C">
      <w:pPr>
        <w:ind w:firstLineChars="200" w:firstLine="482"/>
        <w:jc w:val="left"/>
        <w:rPr>
          <w:rFonts w:hint="eastAsia"/>
          <w:b/>
          <w:sz w:val="24"/>
          <w:szCs w:val="24"/>
        </w:rPr>
      </w:pPr>
      <w:r w:rsidRPr="0097748C"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一</w:t>
      </w:r>
    </w:p>
    <w:p w:rsidR="00533C0B" w:rsidRDefault="00533C0B" w:rsidP="00F26E79">
      <w:pPr>
        <w:jc w:val="center"/>
        <w:rPr>
          <w:rFonts w:hint="eastAsia"/>
          <w:b/>
          <w:sz w:val="32"/>
          <w:szCs w:val="32"/>
        </w:rPr>
      </w:pPr>
      <w:r w:rsidRPr="00F26E79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-138430</wp:posOffset>
            </wp:positionH>
            <wp:positionV relativeFrom="margin">
              <wp:posOffset>747395</wp:posOffset>
            </wp:positionV>
            <wp:extent cx="5273040" cy="3911600"/>
            <wp:effectExtent l="19050" t="0" r="3810" b="0"/>
            <wp:wrapSquare wrapText="bothSides"/>
            <wp:docPr id="1" name="图片 1" descr="C:\Users\Administrator\Desktop\教研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教研图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9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E79" w:rsidRPr="00F26E79">
        <w:rPr>
          <w:rFonts w:hint="eastAsia"/>
          <w:b/>
          <w:sz w:val="32"/>
          <w:szCs w:val="32"/>
        </w:rPr>
        <w:t>机械类</w:t>
      </w:r>
      <w:r w:rsidRPr="00F26E79">
        <w:rPr>
          <w:rFonts w:hint="eastAsia"/>
          <w:b/>
          <w:sz w:val="32"/>
          <w:szCs w:val="32"/>
        </w:rPr>
        <w:t>教研小组现场研讨</w:t>
      </w:r>
    </w:p>
    <w:p w:rsidR="00F26E79" w:rsidRPr="00F26E79" w:rsidRDefault="00F26E79" w:rsidP="00F26E79">
      <w:pPr>
        <w:jc w:val="center"/>
        <w:rPr>
          <w:rFonts w:hint="eastAsia"/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274310" cy="3910559"/>
            <wp:effectExtent l="19050" t="0" r="2540" b="0"/>
            <wp:docPr id="2" name="图片 2" descr="C:\Users\Administrator\Desktop\教研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教研图片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274310" cy="3910559"/>
            <wp:effectExtent l="19050" t="0" r="2540" b="0"/>
            <wp:docPr id="3" name="图片 3" descr="C:\Users\Administrator\Desktop\教研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教研图片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E79" w:rsidRPr="00F26E79" w:rsidSect="0078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8CB"/>
    <w:rsid w:val="001D18CB"/>
    <w:rsid w:val="004C4D66"/>
    <w:rsid w:val="004F65C2"/>
    <w:rsid w:val="00533C0B"/>
    <w:rsid w:val="007809A2"/>
    <w:rsid w:val="007957CC"/>
    <w:rsid w:val="00886A41"/>
    <w:rsid w:val="0097748C"/>
    <w:rsid w:val="00D23E53"/>
    <w:rsid w:val="00F2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3C0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33C0B"/>
  </w:style>
  <w:style w:type="paragraph" w:styleId="a4">
    <w:name w:val="Balloon Text"/>
    <w:basedOn w:val="a"/>
    <w:link w:val="Char0"/>
    <w:uiPriority w:val="99"/>
    <w:semiHidden/>
    <w:unhideWhenUsed/>
    <w:rsid w:val="00533C0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33C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2015-05-31T09:44:00Z</dcterms:created>
  <dcterms:modified xsi:type="dcterms:W3CDTF">2015-05-31T10:36:00Z</dcterms:modified>
</cp:coreProperties>
</file>